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113" w:rsidRDefault="00E0011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7796"/>
      </w:tblGrid>
      <w:tr w:rsidR="00E00113" w:rsidTr="00F45A67">
        <w:tc>
          <w:tcPr>
            <w:tcW w:w="7792" w:type="dxa"/>
          </w:tcPr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E00113" w:rsidRDefault="00E00113"/>
          <w:p w:rsidR="00F45A67" w:rsidRDefault="00F45A67"/>
          <w:p w:rsidR="00F45A67" w:rsidRDefault="00F45A67"/>
          <w:p w:rsidR="00F45A67" w:rsidRDefault="00F45A67"/>
          <w:p w:rsidR="00F45A67" w:rsidRDefault="00F45A67"/>
          <w:p w:rsidR="00E00113" w:rsidRDefault="00E00113"/>
          <w:p w:rsidR="00E00113" w:rsidRDefault="00E00113"/>
          <w:p w:rsidR="00E00113" w:rsidRDefault="00E00113"/>
          <w:p w:rsidR="00E00113" w:rsidRDefault="00E00113">
            <w:pP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lastRenderedPageBreak/>
              <w:t>Вступление</w:t>
            </w:r>
          </w:p>
          <w:p w:rsidR="00E00113" w:rsidRPr="008378F9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378F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Слепой текст.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 ___________ признаков глагола выделяют наклонение глагола. Наклонение – это грамматическая категория, обозначающая отношение действия к ________________. Выделяют _________________ действия и нереальные действия.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русском языке_________ наклонения глагола: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__________________ наклонение;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-__________________ наклонение;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__________________ наклонение.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Наклонение, которое обозначает реальное действие, которое происходило в прошлом, происходит в ________________ и _______________ в будущем называется ________________ наклонением.</w:t>
            </w:r>
          </w:p>
          <w:p w:rsidR="00E00113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Наклонение, обозначающее __________________ действие, которое желаемо или возможно при определенных условиях называется______________________ наклонением.</w:t>
            </w:r>
          </w:p>
          <w:p w:rsidR="00E00113" w:rsidRPr="00BD72E7" w:rsidRDefault="00E00113" w:rsidP="00E00113">
            <w:pPr>
              <w:shd w:val="clear" w:color="auto" w:fill="FFFFFF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Наклонение, обозначающее _________________ действие, которое кто-то просит или требует выполнить, называется_______________________ наклонением. </w:t>
            </w:r>
          </w:p>
          <w:p w:rsidR="00E00113" w:rsidRDefault="00E00113">
            <w:pPr>
              <w:rPr>
                <w:rFonts w:ascii="Monotype Corsiva" w:hAnsi="Monotype Corsiva"/>
                <w:sz w:val="36"/>
                <w:szCs w:val="36"/>
              </w:rPr>
            </w:pPr>
          </w:p>
          <w:p w:rsidR="00E00113" w:rsidRDefault="00E00113">
            <w:pP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Глава 1.</w:t>
            </w:r>
          </w:p>
          <w:p w:rsidR="00E00113" w:rsidRPr="00E00113" w:rsidRDefault="00E00113">
            <w:pP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_______________________________________</w:t>
            </w:r>
          </w:p>
          <w:p w:rsidR="00E00113" w:rsidRPr="00E00113" w:rsidRDefault="00E00113">
            <w:pPr>
              <w:rPr>
                <w:rFonts w:ascii="Monotype Corsiva" w:hAnsi="Monotype Corsiva"/>
              </w:rPr>
            </w:pPr>
          </w:p>
          <w:tbl>
            <w:tblPr>
              <w:tblStyle w:val="a3"/>
              <w:tblW w:w="0" w:type="auto"/>
              <w:tblInd w:w="1730" w:type="dxa"/>
              <w:tblLook w:val="04A0" w:firstRow="1" w:lastRow="0" w:firstColumn="1" w:lastColumn="0" w:noHBand="0" w:noVBand="1"/>
            </w:tblPr>
            <w:tblGrid>
              <w:gridCol w:w="1856"/>
              <w:gridCol w:w="1417"/>
              <w:gridCol w:w="425"/>
            </w:tblGrid>
            <w:tr w:rsidR="00E00113" w:rsidRPr="00874F15" w:rsidTr="00E00113">
              <w:trPr>
                <w:trHeight w:val="425"/>
              </w:trPr>
              <w:tc>
                <w:tcPr>
                  <w:tcW w:w="1856" w:type="dxa"/>
                </w:tcPr>
                <w:p w:rsidR="00E00113" w:rsidRPr="00874F15" w:rsidRDefault="00E00113" w:rsidP="00E00113">
                  <w:pPr>
                    <w:shd w:val="clear" w:color="auto" w:fill="FFFFFF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Читаю</w:t>
                  </w:r>
                </w:p>
              </w:tc>
              <w:tc>
                <w:tcPr>
                  <w:tcW w:w="1417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425" w:type="dxa"/>
                  <w:vMerge w:val="restart"/>
                  <w:vAlign w:val="center"/>
                </w:tcPr>
                <w:p w:rsidR="00E00113" w:rsidRPr="00F45A67" w:rsidRDefault="00E00113" w:rsidP="00E00113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</w:t>
                  </w:r>
                </w:p>
              </w:tc>
            </w:tr>
            <w:tr w:rsidR="00E00113" w:rsidRPr="00874F15" w:rsidTr="00E00113">
              <w:trPr>
                <w:trHeight w:val="417"/>
              </w:trPr>
              <w:tc>
                <w:tcPr>
                  <w:tcW w:w="1856" w:type="dxa"/>
                </w:tcPr>
                <w:p w:rsidR="00E00113" w:rsidRPr="00874F15" w:rsidRDefault="00E00113" w:rsidP="00E00113">
                  <w:pPr>
                    <w:shd w:val="clear" w:color="auto" w:fill="FFFFFF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Читал</w:t>
                  </w:r>
                </w:p>
              </w:tc>
              <w:tc>
                <w:tcPr>
                  <w:tcW w:w="1417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</w:p>
              </w:tc>
              <w:tc>
                <w:tcPr>
                  <w:tcW w:w="425" w:type="dxa"/>
                  <w:vMerge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0113" w:rsidRPr="00874F15" w:rsidTr="00E00113">
              <w:trPr>
                <w:trHeight w:val="453"/>
              </w:trPr>
              <w:tc>
                <w:tcPr>
                  <w:tcW w:w="1856" w:type="dxa"/>
                </w:tcPr>
                <w:p w:rsidR="00E00113" w:rsidRPr="00874F15" w:rsidRDefault="00E00113" w:rsidP="00E00113">
                  <w:pPr>
                    <w:shd w:val="clear" w:color="auto" w:fill="FFFFFF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Буду читать</w:t>
                  </w:r>
                </w:p>
              </w:tc>
              <w:tc>
                <w:tcPr>
                  <w:tcW w:w="1417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25" w:type="dxa"/>
                  <w:vMerge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Примеры:_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Pr="00E00113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E00113" w:rsidRDefault="00E00113"/>
          <w:p w:rsidR="00E00113" w:rsidRDefault="00E00113"/>
        </w:tc>
        <w:tc>
          <w:tcPr>
            <w:tcW w:w="7796" w:type="dxa"/>
          </w:tcPr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</w:pPr>
          </w:p>
          <w:p w:rsidR="00E00113" w:rsidRDefault="00E00113" w:rsidP="00E00113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E00113">
              <w:rPr>
                <w:rFonts w:ascii="Monotype Corsiva" w:hAnsi="Monotype Corsiva"/>
                <w:sz w:val="40"/>
                <w:szCs w:val="40"/>
              </w:rPr>
              <w:t>Название книги</w:t>
            </w:r>
          </w:p>
          <w:p w:rsidR="00F45A67" w:rsidRDefault="00F45A67" w:rsidP="00E00113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</w:p>
          <w:p w:rsidR="00F45A67" w:rsidRPr="00E00113" w:rsidRDefault="00F45A67" w:rsidP="00E00113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____________________________</w:t>
            </w: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jc w:val="center"/>
              <w:rPr>
                <w:sz w:val="40"/>
                <w:szCs w:val="40"/>
              </w:rPr>
            </w:pPr>
          </w:p>
          <w:p w:rsidR="00F45A67" w:rsidRDefault="00F45A67" w:rsidP="00E00113">
            <w:pPr>
              <w:jc w:val="center"/>
              <w:rPr>
                <w:sz w:val="40"/>
                <w:szCs w:val="40"/>
              </w:rPr>
            </w:pPr>
          </w:p>
          <w:p w:rsidR="00F45A67" w:rsidRDefault="00F45A67" w:rsidP="00E00113">
            <w:pPr>
              <w:jc w:val="center"/>
              <w:rPr>
                <w:sz w:val="40"/>
                <w:szCs w:val="40"/>
              </w:rPr>
            </w:pPr>
          </w:p>
          <w:p w:rsidR="00E00113" w:rsidRDefault="00E00113" w:rsidP="00E00113">
            <w:pPr>
              <w:pBdr>
                <w:bottom w:val="single" w:sz="12" w:space="1" w:color="auto"/>
              </w:pBd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lastRenderedPageBreak/>
              <w:t>Глава 2.</w:t>
            </w:r>
          </w:p>
          <w:p w:rsidR="00E00113" w:rsidRDefault="00E00113" w:rsidP="00E00113">
            <w:pPr>
              <w:pBdr>
                <w:bottom w:val="single" w:sz="12" w:space="1" w:color="auto"/>
              </w:pBdr>
              <w:rPr>
                <w:rFonts w:ascii="Monotype Corsiva" w:hAnsi="Monotype Corsiva"/>
                <w:sz w:val="36"/>
                <w:szCs w:val="36"/>
              </w:rPr>
            </w:pPr>
          </w:p>
          <w:p w:rsidR="00E00113" w:rsidRDefault="00E00113" w:rsidP="00E00113">
            <w:pPr>
              <w:rPr>
                <w:rFonts w:ascii="Monotype Corsiva" w:hAnsi="Monotype Corsiva"/>
                <w:sz w:val="36"/>
                <w:szCs w:val="36"/>
              </w:rPr>
            </w:pPr>
          </w:p>
          <w:p w:rsidR="00E00113" w:rsidRDefault="00E00113" w:rsidP="00E00113">
            <w:pPr>
              <w:rPr>
                <w:rFonts w:ascii="Monotype Corsiva" w:hAnsi="Monotype Corsiva"/>
                <w:sz w:val="36"/>
                <w:szCs w:val="36"/>
              </w:rPr>
            </w:pPr>
          </w:p>
          <w:tbl>
            <w:tblPr>
              <w:tblStyle w:val="a3"/>
              <w:tblW w:w="0" w:type="auto"/>
              <w:tblInd w:w="1392" w:type="dxa"/>
              <w:tblLook w:val="04A0" w:firstRow="1" w:lastRow="0" w:firstColumn="1" w:lastColumn="0" w:noHBand="0" w:noVBand="1"/>
            </w:tblPr>
            <w:tblGrid>
              <w:gridCol w:w="878"/>
              <w:gridCol w:w="971"/>
              <w:gridCol w:w="1580"/>
            </w:tblGrid>
            <w:tr w:rsidR="00E00113" w:rsidRPr="00874F15" w:rsidTr="00E00113">
              <w:trPr>
                <w:trHeight w:val="1411"/>
              </w:trPr>
              <w:tc>
                <w:tcPr>
                  <w:tcW w:w="878" w:type="dxa"/>
                </w:tcPr>
                <w:p w:rsidR="00E00113" w:rsidRPr="00874F15" w:rsidRDefault="00E00113" w:rsidP="00E00113">
                  <w:pPr>
                    <w:shd w:val="clear" w:color="auto" w:fill="FFFFFF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71" w:type="dxa"/>
                  <w:vAlign w:val="center"/>
                </w:tcPr>
                <w:p w:rsidR="00E00113" w:rsidRPr="00874F15" w:rsidRDefault="00E00113" w:rsidP="00E00113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+</w:t>
                  </w:r>
                </w:p>
              </w:tc>
              <w:tc>
                <w:tcPr>
                  <w:tcW w:w="1580" w:type="dxa"/>
                  <w:vAlign w:val="center"/>
                </w:tcPr>
                <w:p w:rsidR="00E00113" w:rsidRPr="00874F15" w:rsidRDefault="00E00113" w:rsidP="00E00113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0113" w:rsidRDefault="00E00113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Примеры:_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E00113" w:rsidRDefault="00E00113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E00113" w:rsidRPr="00E00113" w:rsidRDefault="00E00113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E00113" w:rsidRDefault="00E00113" w:rsidP="00E00113">
            <w:pPr>
              <w:pBdr>
                <w:bottom w:val="single" w:sz="12" w:space="1" w:color="auto"/>
              </w:pBd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Глава 3.</w:t>
            </w:r>
          </w:p>
          <w:p w:rsidR="00E00113" w:rsidRDefault="00E00113" w:rsidP="00E00113">
            <w:pPr>
              <w:pBdr>
                <w:bottom w:val="single" w:sz="12" w:space="1" w:color="auto"/>
              </w:pBdr>
              <w:rPr>
                <w:rFonts w:ascii="Monotype Corsiva" w:hAnsi="Monotype Corsiva"/>
                <w:sz w:val="36"/>
                <w:szCs w:val="36"/>
              </w:rPr>
            </w:pPr>
          </w:p>
          <w:p w:rsidR="00E00113" w:rsidRDefault="00E00113" w:rsidP="00E00113">
            <w:pPr>
              <w:rPr>
                <w:rFonts w:ascii="Monotype Corsiva" w:hAnsi="Monotype Corsiva"/>
                <w:sz w:val="36"/>
                <w:szCs w:val="36"/>
              </w:rPr>
            </w:pPr>
          </w:p>
          <w:tbl>
            <w:tblPr>
              <w:tblStyle w:val="a3"/>
              <w:tblW w:w="0" w:type="auto"/>
              <w:tblInd w:w="1250" w:type="dxa"/>
              <w:tblLook w:val="04A0" w:firstRow="1" w:lastRow="0" w:firstColumn="1" w:lastColumn="0" w:noHBand="0" w:noVBand="1"/>
            </w:tblPr>
            <w:tblGrid>
              <w:gridCol w:w="1040"/>
              <w:gridCol w:w="4346"/>
            </w:tblGrid>
            <w:tr w:rsidR="00E00113" w:rsidRPr="00874F15" w:rsidTr="00E00113">
              <w:trPr>
                <w:trHeight w:val="300"/>
              </w:trPr>
              <w:tc>
                <w:tcPr>
                  <w:tcW w:w="1040" w:type="dxa"/>
                  <w:vMerge w:val="restart"/>
                  <w:vAlign w:val="center"/>
                </w:tcPr>
                <w:p w:rsidR="00E00113" w:rsidRPr="00874F15" w:rsidRDefault="00E00113" w:rsidP="00E00113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</w:t>
                  </w:r>
                </w:p>
              </w:tc>
              <w:tc>
                <w:tcPr>
                  <w:tcW w:w="4346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</w:t>
                  </w:r>
                </w:p>
              </w:tc>
            </w:tr>
            <w:tr w:rsidR="00E00113" w:rsidRPr="00874F15" w:rsidTr="00E00113">
              <w:trPr>
                <w:trHeight w:val="68"/>
              </w:trPr>
              <w:tc>
                <w:tcPr>
                  <w:tcW w:w="1040" w:type="dxa"/>
                  <w:vMerge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6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74F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мн.</w:t>
                  </w:r>
                </w:p>
              </w:tc>
            </w:tr>
            <w:tr w:rsidR="00E00113" w:rsidRPr="00874F15" w:rsidTr="00E00113">
              <w:trPr>
                <w:trHeight w:val="257"/>
              </w:trPr>
              <w:tc>
                <w:tcPr>
                  <w:tcW w:w="1040" w:type="dxa"/>
                  <w:vMerge w:val="restart"/>
                </w:tcPr>
                <w:p w:rsidR="00E00113" w:rsidRPr="00874F15" w:rsidRDefault="00E00113" w:rsidP="00E00113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л.</w:t>
                  </w:r>
                </w:p>
              </w:tc>
              <w:tc>
                <w:tcPr>
                  <w:tcW w:w="4346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0113" w:rsidRPr="00874F15" w:rsidTr="00E00113">
              <w:trPr>
                <w:trHeight w:val="68"/>
              </w:trPr>
              <w:tc>
                <w:tcPr>
                  <w:tcW w:w="1040" w:type="dxa"/>
                  <w:vMerge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46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0113" w:rsidRPr="00874F15" w:rsidTr="00E00113">
              <w:trPr>
                <w:trHeight w:val="68"/>
              </w:trPr>
              <w:tc>
                <w:tcPr>
                  <w:tcW w:w="1040" w:type="dxa"/>
                </w:tcPr>
                <w:p w:rsidR="00E00113" w:rsidRPr="00874F15" w:rsidRDefault="00E00113" w:rsidP="00E00113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л.</w:t>
                  </w:r>
                </w:p>
              </w:tc>
              <w:tc>
                <w:tcPr>
                  <w:tcW w:w="4346" w:type="dxa"/>
                </w:tcPr>
                <w:p w:rsidR="00E00113" w:rsidRPr="00874F15" w:rsidRDefault="00E00113" w:rsidP="00E00113">
                  <w:pPr>
                    <w:ind w:firstLine="567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0113" w:rsidRDefault="00E00113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Примеры:_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E00113" w:rsidRDefault="00E00113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E00113" w:rsidRPr="00E00113" w:rsidRDefault="00E00113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E00113" w:rsidRDefault="00F45A67" w:rsidP="00E00113">
            <w:pP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Заключение.</w:t>
            </w:r>
          </w:p>
          <w:p w:rsidR="00F45A67" w:rsidRDefault="00F45A67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Изъявительное наклонение: __________________________________</w:t>
            </w:r>
          </w:p>
          <w:p w:rsidR="00F45A67" w:rsidRDefault="00F45A67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Default="00F45A67" w:rsidP="00E00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наклонение: 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ительное наклонение: 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F45A67" w:rsidRPr="00F45A67" w:rsidRDefault="00F45A67" w:rsidP="00F45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bookmarkStart w:id="0" w:name="_GoBack"/>
        <w:bookmarkEnd w:id="0"/>
      </w:tr>
    </w:tbl>
    <w:p w:rsidR="00211744" w:rsidRDefault="00F45A67"/>
    <w:sectPr w:rsidR="00211744" w:rsidSect="00F45A67">
      <w:pgSz w:w="16838" w:h="11906" w:orient="landscape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113"/>
    <w:rsid w:val="003A19FB"/>
    <w:rsid w:val="00C337B3"/>
    <w:rsid w:val="00E00113"/>
    <w:rsid w:val="00F4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B4B21"/>
  <w15:chartTrackingRefBased/>
  <w15:docId w15:val="{F98957C6-9C72-4648-8C3D-377360CE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5A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598A3-9D09-4F5C-98B2-C7041643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2021-04-21T16:53:00Z</cp:lastPrinted>
  <dcterms:created xsi:type="dcterms:W3CDTF">2021-04-21T16:37:00Z</dcterms:created>
  <dcterms:modified xsi:type="dcterms:W3CDTF">2021-04-21T16:54:00Z</dcterms:modified>
</cp:coreProperties>
</file>